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5956"/>
      </w:tblGrid>
      <w:tr w:rsidR="002748B1" w:rsidRPr="00E93CB4" w14:paraId="08BAADB3" w14:textId="77777777" w:rsidTr="60882B5E">
        <w:tc>
          <w:tcPr>
            <w:tcW w:w="3217" w:type="dxa"/>
          </w:tcPr>
          <w:p w14:paraId="79BFA153" w14:textId="77777777" w:rsidR="002748B1" w:rsidRPr="00E93CB4" w:rsidRDefault="002748B1" w:rsidP="005722FD">
            <w:pPr>
              <w:ind w:right="22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CA6638C" wp14:editId="442E6C42">
                  <wp:extent cx="1708030" cy="652300"/>
                  <wp:effectExtent l="0" t="0" r="6985" b="0"/>
                  <wp:docPr id="2" name="Picture 2" descr="\\VFILERDPI\DPI-Home\OBRIENR2\My Documents\Downloads\P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30" cy="65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</w:tcPr>
          <w:p w14:paraId="69D1D33C" w14:textId="76E4CAB0" w:rsidR="002748B1" w:rsidRPr="00E93CB4" w:rsidRDefault="002748B1" w:rsidP="002748B1">
            <w:pPr>
              <w:ind w:right="2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1F6F37C1" w14:textId="39BD6859" w:rsidR="002748B1" w:rsidRPr="00E93CB4" w:rsidRDefault="00415FBB" w:rsidP="00415FBB">
            <w:pPr>
              <w:ind w:righ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3258F33A" wp14:editId="3EB24F2D">
                  <wp:extent cx="1169581" cy="12440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546F72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119" cy="1263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FBB" w:rsidRPr="00415FBB" w14:paraId="11ED0E97" w14:textId="77777777" w:rsidTr="60882B5E">
        <w:tc>
          <w:tcPr>
            <w:tcW w:w="9173" w:type="dxa"/>
            <w:gridSpan w:val="2"/>
          </w:tcPr>
          <w:p w14:paraId="035DD02A" w14:textId="77777777" w:rsidR="002748B1" w:rsidRPr="00415FBB" w:rsidRDefault="002748B1" w:rsidP="005722FD">
            <w:pPr>
              <w:ind w:right="22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AU"/>
              </w:rPr>
            </w:pPr>
          </w:p>
          <w:p w14:paraId="41078511" w14:textId="6F6D56E4" w:rsidR="002748B1" w:rsidRPr="00415FBB" w:rsidRDefault="002748B1" w:rsidP="002748B1">
            <w:pPr>
              <w:ind w:right="22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AU"/>
              </w:rPr>
            </w:pPr>
            <w:r w:rsidRPr="00415FB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AU"/>
              </w:rPr>
              <w:t>COUNCIL ASSESSMENT REPORT</w:t>
            </w:r>
          </w:p>
          <w:p w14:paraId="5888C4A7" w14:textId="0322F0E1" w:rsidR="002748B1" w:rsidRPr="00415FBB" w:rsidRDefault="00415FBB" w:rsidP="002748B1">
            <w:pPr>
              <w:ind w:right="2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15F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AU"/>
              </w:rPr>
              <w:t xml:space="preserve">SYDNEY EASTERN CITY </w:t>
            </w:r>
            <w:r w:rsidR="002748B1" w:rsidRPr="00415F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AU"/>
              </w:rPr>
              <w:t xml:space="preserve"> PLANNING PANEL</w:t>
            </w:r>
            <w:r w:rsidR="00E32528" w:rsidRPr="00415F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AU"/>
              </w:rPr>
              <w:t xml:space="preserve"> </w:t>
            </w:r>
          </w:p>
        </w:tc>
      </w:tr>
    </w:tbl>
    <w:p w14:paraId="4E557B1D" w14:textId="77777777" w:rsidR="002748B1" w:rsidRPr="00415FBB" w:rsidRDefault="002748B1" w:rsidP="002748B1">
      <w:pPr>
        <w:pStyle w:val="NoSpacing"/>
        <w:rPr>
          <w:rFonts w:ascii="Arial" w:hAnsi="Arial" w:cs="Arial"/>
          <w:color w:val="000000" w:themeColor="text1"/>
        </w:rPr>
      </w:pPr>
    </w:p>
    <w:tbl>
      <w:tblPr>
        <w:tblStyle w:val="ProjectTable"/>
        <w:tblpPr w:leftFromText="180" w:rightFromText="180" w:vertAnchor="text" w:horzAnchor="margin" w:tblpY="8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898"/>
        <w:gridCol w:w="6118"/>
      </w:tblGrid>
      <w:tr w:rsidR="002748B1" w:rsidRPr="00E93CB4" w14:paraId="1BBFE4A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060F395" w14:textId="33ED50E8" w:rsidR="002748B1" w:rsidRPr="00B33201" w:rsidRDefault="009B4677" w:rsidP="005722F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PANEL REFERENCE &amp; DA NUMBER</w:t>
            </w:r>
          </w:p>
        </w:tc>
        <w:tc>
          <w:tcPr>
            <w:tcW w:w="3393" w:type="pct"/>
            <w:vAlign w:val="center"/>
          </w:tcPr>
          <w:p w14:paraId="626D721E" w14:textId="15278065" w:rsidR="002748B1" w:rsidRPr="00B33201" w:rsidRDefault="00193BDF" w:rsidP="005722FD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193BD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PPSSEC-262</w:t>
            </w:r>
            <w:r w:rsidR="004A3331" w:rsidRPr="00193BD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9A10C1" w:rsidRPr="00193BD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– [DA</w:t>
            </w:r>
            <w:r w:rsidR="004A3331" w:rsidRPr="00193BD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598/</w:t>
            </w:r>
            <w:r w:rsidR="009A10C1" w:rsidRPr="00193BDF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2022</w:t>
            </w:r>
            <w:r w:rsidR="009A10C1"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/</w:t>
            </w:r>
            <w:r w:rsidR="004A3331"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1]</w:t>
            </w:r>
          </w:p>
        </w:tc>
      </w:tr>
      <w:tr w:rsidR="009B4677" w:rsidRPr="00E93CB4" w14:paraId="15064740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BD97F99" w14:textId="28F25461" w:rsidR="009B4677" w:rsidRPr="00B33201" w:rsidRDefault="009B4677" w:rsidP="005722F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 xml:space="preserve">PROPOSAL </w:t>
            </w:r>
          </w:p>
        </w:tc>
        <w:tc>
          <w:tcPr>
            <w:tcW w:w="3393" w:type="pct"/>
            <w:vAlign w:val="center"/>
          </w:tcPr>
          <w:p w14:paraId="2200D55E" w14:textId="23B2A65D" w:rsidR="009B4677" w:rsidRPr="00B33201" w:rsidRDefault="009A10C1" w:rsidP="005722FD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Demolition of existing at-grade car park and encroaching structures and construction of: A mixed use building with frontage to Wilberforce Avenue incorporating a new multi-</w:t>
            </w:r>
            <w:proofErr w:type="spellStart"/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storey</w:t>
            </w:r>
            <w:proofErr w:type="spellEnd"/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car park, ground floor retail premises and community </w:t>
            </w:r>
            <w:proofErr w:type="spellStart"/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centre</w:t>
            </w:r>
            <w:proofErr w:type="spellEnd"/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public amenities across multiple levels; Single </w:t>
            </w:r>
            <w:proofErr w:type="spellStart"/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storey</w:t>
            </w:r>
            <w:proofErr w:type="spellEnd"/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ground floor retail building with frontage to Dover Road; and public domain and landscaping works.</w:t>
            </w:r>
          </w:p>
        </w:tc>
      </w:tr>
      <w:tr w:rsidR="002C37C4" w:rsidRPr="00E93CB4" w14:paraId="052B07E0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08A89923" w14:textId="012A2ED2" w:rsidR="002C37C4" w:rsidRPr="00B33201" w:rsidRDefault="002C37C4" w:rsidP="002C3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3393" w:type="pct"/>
            <w:vAlign w:val="center"/>
          </w:tcPr>
          <w:p w14:paraId="5B154D66" w14:textId="05B8E28A" w:rsidR="007842AD" w:rsidRPr="00B33201" w:rsidRDefault="00A42D9C" w:rsidP="009A10C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Lot 1 Sec B DP4244</w:t>
            </w:r>
            <w:r w:rsidR="007842AD"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,</w:t>
            </w:r>
          </w:p>
          <w:p w14:paraId="542BF380" w14:textId="124BC11A" w:rsidR="007842AD" w:rsidRPr="00B33201" w:rsidRDefault="00A42D9C" w:rsidP="009A10C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Lots A &amp; B DP104986 </w:t>
            </w:r>
          </w:p>
          <w:p w14:paraId="3CBE1D5A" w14:textId="3529821F" w:rsidR="007842AD" w:rsidRPr="00B33201" w:rsidRDefault="00A42D9C" w:rsidP="009A10C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Lots 8, 70 &amp;71 Sec A DP4244 </w:t>
            </w:r>
          </w:p>
          <w:p w14:paraId="47077BF4" w14:textId="34124A6E" w:rsidR="002C37C4" w:rsidRPr="00B33201" w:rsidRDefault="009A10C1" w:rsidP="009A10C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17 Dover Road ROSE BAY (along with the road reserve) </w:t>
            </w:r>
          </w:p>
        </w:tc>
      </w:tr>
      <w:tr w:rsidR="002C37C4" w:rsidRPr="00E93CB4" w14:paraId="35A90E41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689EA67A" w14:textId="7333FFBA" w:rsidR="002C37C4" w:rsidRPr="00B33201" w:rsidRDefault="002C37C4" w:rsidP="002C3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APPLICANT</w:t>
            </w:r>
          </w:p>
        </w:tc>
        <w:tc>
          <w:tcPr>
            <w:tcW w:w="3393" w:type="pct"/>
            <w:vAlign w:val="center"/>
          </w:tcPr>
          <w:p w14:paraId="29657E3F" w14:textId="0ABD1021" w:rsidR="002C37C4" w:rsidRPr="00B33201" w:rsidRDefault="009A10C1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Mr</w:t>
            </w:r>
            <w:proofErr w:type="spellEnd"/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 Koopman</w:t>
            </w:r>
          </w:p>
        </w:tc>
      </w:tr>
      <w:tr w:rsidR="00D9139E" w:rsidRPr="00E93CB4" w14:paraId="2126051A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2974B95B" w14:textId="4A9E771C" w:rsidR="00D9139E" w:rsidRPr="00B33201" w:rsidRDefault="00D9139E" w:rsidP="002C3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OWNER</w:t>
            </w:r>
          </w:p>
        </w:tc>
        <w:tc>
          <w:tcPr>
            <w:tcW w:w="3393" w:type="pct"/>
            <w:vAlign w:val="center"/>
          </w:tcPr>
          <w:p w14:paraId="7DF7A947" w14:textId="41D99179" w:rsidR="00D9139E" w:rsidRPr="00B33201" w:rsidRDefault="009A10C1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Woollahra</w:t>
            </w:r>
            <w:proofErr w:type="spellEnd"/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Municipal Council</w:t>
            </w:r>
          </w:p>
        </w:tc>
      </w:tr>
      <w:tr w:rsidR="00D9139E" w:rsidRPr="00E93CB4" w14:paraId="4BE32A79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865944F" w14:textId="48231B8A" w:rsidR="00D9139E" w:rsidRPr="00B33201" w:rsidRDefault="00D9139E" w:rsidP="002C37C4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DA LODGEMENT DATE</w:t>
            </w:r>
          </w:p>
        </w:tc>
        <w:tc>
          <w:tcPr>
            <w:tcW w:w="3393" w:type="pct"/>
            <w:vAlign w:val="center"/>
          </w:tcPr>
          <w:p w14:paraId="2BF75E23" w14:textId="74424659" w:rsidR="00D9139E" w:rsidRPr="00B33201" w:rsidRDefault="00E16408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22/12/2022</w:t>
            </w:r>
          </w:p>
        </w:tc>
      </w:tr>
      <w:tr w:rsidR="002C37C4" w:rsidRPr="00E93CB4" w14:paraId="1B09C433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0C18D68" w14:textId="1B3DD0FC" w:rsidR="002C37C4" w:rsidRPr="00B33201" w:rsidRDefault="002C37C4" w:rsidP="00415F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 xml:space="preserve">APPLICATION TYPE </w:t>
            </w:r>
          </w:p>
        </w:tc>
        <w:tc>
          <w:tcPr>
            <w:tcW w:w="3393" w:type="pct"/>
            <w:vAlign w:val="center"/>
          </w:tcPr>
          <w:p w14:paraId="5C5A9B6E" w14:textId="471FD7FE" w:rsidR="002C37C4" w:rsidRPr="00B33201" w:rsidRDefault="00415FBB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Integrated Development Application (DA)</w:t>
            </w:r>
          </w:p>
        </w:tc>
      </w:tr>
      <w:tr w:rsidR="002C37C4" w:rsidRPr="00E93CB4" w14:paraId="21793023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CAED265" w14:textId="10B35E68" w:rsidR="002C37C4" w:rsidRPr="00B33201" w:rsidRDefault="002C37C4" w:rsidP="002C3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REGIONALLY SIGNIFICANT CRITERIA</w:t>
            </w:r>
          </w:p>
        </w:tc>
        <w:tc>
          <w:tcPr>
            <w:tcW w:w="3393" w:type="pct"/>
            <w:vAlign w:val="center"/>
          </w:tcPr>
          <w:p w14:paraId="39CA5059" w14:textId="12160D3A" w:rsidR="0004376E" w:rsidRPr="00B33201" w:rsidRDefault="002C37C4" w:rsidP="002C37C4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0B40A4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Clause</w:t>
            </w:r>
            <w:r w:rsidR="000B40A4" w:rsidRPr="000B40A4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3</w:t>
            </w:r>
            <w:r w:rsidRPr="000B40A4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, Schedule </w:t>
            </w:r>
            <w:r w:rsidR="0004376E" w:rsidRPr="000B40A4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6</w:t>
            </w:r>
            <w:r w:rsidRPr="000B40A4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 xml:space="preserve"> of </w:t>
            </w:r>
            <w:r w:rsidR="0004376E" w:rsidRPr="000B40A4">
              <w:rPr>
                <w:rFonts w:ascii="Arial" w:hAnsi="Arial" w:cs="Arial"/>
                <w:bCs/>
                <w:i/>
                <w:color w:val="auto"/>
                <w:sz w:val="22"/>
                <w:szCs w:val="22"/>
                <w:lang w:val="en-AU"/>
              </w:rPr>
              <w:t>State Environmental Planning</w:t>
            </w:r>
            <w:r w:rsidR="008939F2" w:rsidRPr="000B40A4">
              <w:rPr>
                <w:rFonts w:ascii="Arial" w:hAnsi="Arial" w:cs="Arial"/>
                <w:bCs/>
                <w:i/>
                <w:color w:val="auto"/>
                <w:sz w:val="22"/>
                <w:szCs w:val="22"/>
                <w:lang w:val="en-AU"/>
              </w:rPr>
              <w:t xml:space="preserve"> Policy (Planning Systems) </w:t>
            </w:r>
            <w:r w:rsidR="00DA363C" w:rsidRPr="000B40A4">
              <w:rPr>
                <w:rFonts w:ascii="Arial" w:hAnsi="Arial" w:cs="Arial"/>
                <w:bCs/>
                <w:i/>
                <w:color w:val="auto"/>
                <w:sz w:val="22"/>
                <w:szCs w:val="22"/>
                <w:lang w:val="en-AU"/>
              </w:rPr>
              <w:t>2021:</w:t>
            </w:r>
            <w:r w:rsidR="008939F2" w:rsidRPr="000B40A4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 xml:space="preserve"> Council related development with a capital investment value of greater than $5million</w:t>
            </w:r>
            <w:r w:rsidR="002F6BCD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.</w:t>
            </w:r>
          </w:p>
        </w:tc>
      </w:tr>
      <w:tr w:rsidR="00D9139E" w:rsidRPr="00E93CB4" w14:paraId="5D88FAE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A0A26B7" w14:textId="44DEF0C6" w:rsidR="00D9139E" w:rsidRPr="00B33201" w:rsidRDefault="00D9139E" w:rsidP="00D913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CIV</w:t>
            </w:r>
          </w:p>
        </w:tc>
        <w:tc>
          <w:tcPr>
            <w:tcW w:w="3393" w:type="pct"/>
            <w:vAlign w:val="center"/>
          </w:tcPr>
          <w:p w14:paraId="327C16F1" w14:textId="2623901D" w:rsidR="00D9139E" w:rsidRPr="00B33201" w:rsidRDefault="008939F2" w:rsidP="00D9139E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$28,826,432.00</w:t>
            </w:r>
            <w:r w:rsidR="00D9139E"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(excluding GST)</w:t>
            </w: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</w:tc>
      </w:tr>
      <w:tr w:rsidR="00D9139E" w:rsidRPr="00E93CB4" w14:paraId="28C9277E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10797EA5" w14:textId="3CEC6E28" w:rsidR="00D9139E" w:rsidRPr="00B33201" w:rsidRDefault="00F7394C" w:rsidP="00D913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CLAUSE 4.6 REQUESTS</w:t>
            </w:r>
            <w:r w:rsidRPr="00B332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93" w:type="pct"/>
            <w:vAlign w:val="center"/>
          </w:tcPr>
          <w:p w14:paraId="1FFC2FF9" w14:textId="5F4880C4" w:rsidR="00D9139E" w:rsidRPr="00B33201" w:rsidRDefault="00604058" w:rsidP="00D9139E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Clause 4.3 – Height of Buildings of the Woollahra LEP 2014 within the E1 Local Centre Zone. </w:t>
            </w:r>
          </w:p>
        </w:tc>
      </w:tr>
      <w:tr w:rsidR="00D9139E" w:rsidRPr="00E93CB4" w14:paraId="2BC4857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0BC54037" w14:textId="18D2AEAF" w:rsidR="00D9139E" w:rsidRPr="00B33201" w:rsidRDefault="00D9139E" w:rsidP="00D913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KEY SEPP/LEP</w:t>
            </w:r>
          </w:p>
        </w:tc>
        <w:tc>
          <w:tcPr>
            <w:tcW w:w="3393" w:type="pct"/>
            <w:vAlign w:val="center"/>
          </w:tcPr>
          <w:p w14:paraId="79C525AF" w14:textId="0AF8F8E6" w:rsidR="005232B6" w:rsidRPr="00B33201" w:rsidRDefault="005232B6" w:rsidP="00D9139E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Woollahra LEP 2014</w:t>
            </w:r>
          </w:p>
          <w:p w14:paraId="0C713AA4" w14:textId="14B86E48" w:rsidR="005232B6" w:rsidRPr="00B33201" w:rsidRDefault="005232B6" w:rsidP="00D9139E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SEPP (Resilience and Hazards) 2021</w:t>
            </w:r>
          </w:p>
          <w:p w14:paraId="76194ACB" w14:textId="38795FB1" w:rsidR="00A2209B" w:rsidRPr="00B33201" w:rsidRDefault="00A2209B" w:rsidP="00D9139E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SEPP (Transport and Infrastructure) 2021 </w:t>
            </w:r>
          </w:p>
          <w:p w14:paraId="2358D368" w14:textId="462FBC2D" w:rsidR="00BA4C32" w:rsidRPr="00B33201" w:rsidRDefault="00BA4C32" w:rsidP="00BA4C32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SEPP (Biodiversity and Conservation) 2021</w:t>
            </w:r>
          </w:p>
          <w:p w14:paraId="293D326F" w14:textId="3FAAA736" w:rsidR="00D9139E" w:rsidRPr="00B33201" w:rsidRDefault="00BA4C32" w:rsidP="00D9139E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SEPP (Planning Systems) 2021</w:t>
            </w:r>
          </w:p>
        </w:tc>
      </w:tr>
      <w:tr w:rsidR="00D9139E" w:rsidRPr="00E93CB4" w14:paraId="4DC78F6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4DA59E9" w14:textId="7246AC68" w:rsidR="00D9139E" w:rsidRPr="00B33201" w:rsidRDefault="00D9139E" w:rsidP="004A5E5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TOTAL &amp; UNIQUE SUBMISSIONS</w:t>
            </w:r>
            <w:r w:rsidR="001A3DA0" w:rsidRPr="00B33201">
              <w:rPr>
                <w:rFonts w:ascii="Arial" w:hAnsi="Arial" w:cs="Arial"/>
                <w:color w:val="auto"/>
                <w:sz w:val="22"/>
                <w:szCs w:val="22"/>
              </w:rPr>
              <w:t xml:space="preserve">  KEY ISSUES IN SUBMISSIONS</w:t>
            </w:r>
          </w:p>
        </w:tc>
        <w:tc>
          <w:tcPr>
            <w:tcW w:w="3393" w:type="pct"/>
            <w:vAlign w:val="center"/>
          </w:tcPr>
          <w:p w14:paraId="657584A1" w14:textId="77777777" w:rsidR="00D9139E" w:rsidRPr="00B33201" w:rsidRDefault="00DE0D03" w:rsidP="00D9139E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Seventy Seven (77).</w:t>
            </w:r>
          </w:p>
          <w:p w14:paraId="16B44DE3" w14:textId="77777777" w:rsidR="00DE0D03" w:rsidRPr="00B33201" w:rsidRDefault="00DE0D03" w:rsidP="00D9139E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Key Issues:</w:t>
            </w:r>
          </w:p>
          <w:p w14:paraId="2481E588" w14:textId="77777777" w:rsidR="00DE0D03" w:rsidRPr="00B33201" w:rsidRDefault="00DE0D03" w:rsidP="00DE0D03">
            <w:pPr>
              <w:pStyle w:val="ListParagraph"/>
              <w:numPr>
                <w:ilvl w:val="0"/>
                <w:numId w:val="28"/>
              </w:num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Traffic, parking and access</w:t>
            </w:r>
          </w:p>
          <w:p w14:paraId="56B51A21" w14:textId="77296EBF" w:rsidR="00DE0D03" w:rsidRPr="00B33201" w:rsidRDefault="00DE0D03" w:rsidP="00DE0D03">
            <w:pPr>
              <w:pStyle w:val="ListParagraph"/>
              <w:numPr>
                <w:ilvl w:val="0"/>
                <w:numId w:val="28"/>
              </w:num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Height</w:t>
            </w:r>
            <w:r w:rsidR="00F02ADE"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bulk and scale</w:t>
            </w:r>
          </w:p>
          <w:p w14:paraId="15BC9F76" w14:textId="77777777" w:rsidR="00DE0D03" w:rsidRPr="00B33201" w:rsidRDefault="00DE0D03" w:rsidP="00DE0D03">
            <w:pPr>
              <w:pStyle w:val="ListParagraph"/>
              <w:numPr>
                <w:ilvl w:val="0"/>
                <w:numId w:val="28"/>
              </w:num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Design</w:t>
            </w:r>
          </w:p>
          <w:p w14:paraId="0E8605F1" w14:textId="6F2A5CC9" w:rsidR="00DE0D03" w:rsidRPr="00B33201" w:rsidRDefault="00DE0D03" w:rsidP="00DE0D03">
            <w:pPr>
              <w:pStyle w:val="ListParagraph"/>
              <w:numPr>
                <w:ilvl w:val="0"/>
                <w:numId w:val="28"/>
              </w:num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Amenity impacts </w:t>
            </w:r>
          </w:p>
          <w:p w14:paraId="4E010055" w14:textId="73655F84" w:rsidR="00DE0D03" w:rsidRPr="00B33201" w:rsidRDefault="00DE0D03" w:rsidP="00DE0D03">
            <w:pPr>
              <w:pStyle w:val="ListParagraph"/>
              <w:numPr>
                <w:ilvl w:val="0"/>
                <w:numId w:val="28"/>
              </w:num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Construction and operational impacts </w:t>
            </w:r>
          </w:p>
          <w:p w14:paraId="57B8209A" w14:textId="20E1066D" w:rsidR="00DE0D03" w:rsidRPr="00B33201" w:rsidRDefault="00DE0D03" w:rsidP="00DE0D03">
            <w:pPr>
              <w:pStyle w:val="ListParagraph"/>
              <w:numPr>
                <w:ilvl w:val="0"/>
                <w:numId w:val="28"/>
              </w:num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Notification, advertising and community consultation</w:t>
            </w:r>
          </w:p>
        </w:tc>
      </w:tr>
      <w:tr w:rsidR="001A3DA0" w:rsidRPr="00E93CB4" w14:paraId="60FB0875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893528B" w14:textId="1735E0E2" w:rsidR="001A3DA0" w:rsidRPr="00B33201" w:rsidRDefault="00F50F3C" w:rsidP="00FC2AF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DOCUMENTS SUBMITTED FOR  CONSIDERATION</w:t>
            </w:r>
          </w:p>
        </w:tc>
        <w:tc>
          <w:tcPr>
            <w:tcW w:w="3393" w:type="pct"/>
            <w:vAlign w:val="center"/>
          </w:tcPr>
          <w:p w14:paraId="5056B13E" w14:textId="67375BD6" w:rsidR="00F37227" w:rsidRPr="00F37227" w:rsidRDefault="00FE2732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Architectural documentation, landscape plans and site s</w:t>
            </w:r>
            <w:r w:rsidR="00F37227" w:rsidRPr="00F37227">
              <w:rPr>
                <w:sz w:val="22"/>
                <w:szCs w:val="22"/>
              </w:rPr>
              <w:t xml:space="preserve">urvey </w:t>
            </w:r>
          </w:p>
          <w:p w14:paraId="28DA7B54" w14:textId="5CB3625F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Clause 4.6 Variation Request – Height of Buildings </w:t>
            </w:r>
          </w:p>
          <w:p w14:paraId="60BA1D41" w14:textId="3C4953AF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Development Engineering Referral Response </w:t>
            </w:r>
          </w:p>
          <w:p w14:paraId="5F013B5A" w14:textId="5CD8B01D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Traffic Engineering Referral Response </w:t>
            </w:r>
          </w:p>
          <w:p w14:paraId="4D4EC562" w14:textId="1C1D3C9E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Trees and Landscaping Referral Response </w:t>
            </w:r>
          </w:p>
          <w:p w14:paraId="61F72AB3" w14:textId="45BAAB31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Heritage Referral Response </w:t>
            </w:r>
          </w:p>
          <w:p w14:paraId="622DF6A8" w14:textId="0A583562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Urban Design Referral Response </w:t>
            </w:r>
          </w:p>
          <w:p w14:paraId="185C7EE0" w14:textId="7EE31421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Drainage Engineering Referral Response </w:t>
            </w:r>
          </w:p>
          <w:p w14:paraId="2F7C03CF" w14:textId="58F14495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Fire Safety Referral Response </w:t>
            </w:r>
          </w:p>
          <w:p w14:paraId="57A5EB33" w14:textId="77777777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Environmental Health Referral Response </w:t>
            </w:r>
          </w:p>
          <w:p w14:paraId="0F072252" w14:textId="663EF3AD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Environment and Sustainability Referral Response </w:t>
            </w:r>
          </w:p>
          <w:p w14:paraId="1FBC4ECD" w14:textId="6E007506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Community Services (Public Art) Referral Response </w:t>
            </w:r>
          </w:p>
          <w:p w14:paraId="1627CBFE" w14:textId="7586B1D8" w:rsidR="00F37227" w:rsidRPr="00F37227" w:rsidRDefault="00F37227" w:rsidP="00F3722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Transport for NSW Referral Response </w:t>
            </w:r>
          </w:p>
          <w:p w14:paraId="0FC9879F" w14:textId="6AE35820" w:rsidR="00F37227" w:rsidRPr="00F37227" w:rsidRDefault="00F37227" w:rsidP="00F372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Department of Planning and Environment (Water Licensing) Referral Response </w:t>
            </w:r>
          </w:p>
          <w:p w14:paraId="2EB8BBBD" w14:textId="7D40F407" w:rsidR="00F37227" w:rsidRPr="00F37227" w:rsidRDefault="00F37227" w:rsidP="00F372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>Public Art Plan</w:t>
            </w:r>
          </w:p>
          <w:p w14:paraId="56D26860" w14:textId="4B681FD4" w:rsidR="00C60F41" w:rsidRPr="00F37227" w:rsidRDefault="00F37227" w:rsidP="00F372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227">
              <w:rPr>
                <w:sz w:val="22"/>
                <w:szCs w:val="22"/>
              </w:rPr>
              <w:t xml:space="preserve">Traffic </w:t>
            </w:r>
            <w:r w:rsidR="00D71EF2">
              <w:rPr>
                <w:sz w:val="22"/>
                <w:szCs w:val="22"/>
              </w:rPr>
              <w:t xml:space="preserve">Impact Assessment </w:t>
            </w:r>
            <w:r w:rsidRPr="00F37227">
              <w:rPr>
                <w:sz w:val="22"/>
                <w:szCs w:val="22"/>
              </w:rPr>
              <w:t xml:space="preserve">Report </w:t>
            </w:r>
            <w:r w:rsidR="00FE2732">
              <w:rPr>
                <w:sz w:val="22"/>
                <w:szCs w:val="22"/>
              </w:rPr>
              <w:t>and swept path analysis plans</w:t>
            </w:r>
            <w:bookmarkStart w:id="0" w:name="_GoBack"/>
            <w:bookmarkEnd w:id="0"/>
          </w:p>
        </w:tc>
      </w:tr>
      <w:tr w:rsidR="00FC2AF2" w:rsidRPr="00E93CB4" w14:paraId="76F47C6A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20DED955" w14:textId="2ED12CA7" w:rsidR="00FC2AF2" w:rsidRPr="00B33201" w:rsidRDefault="00FC2AF2" w:rsidP="00FC2AF2">
            <w:pPr>
              <w:spacing w:before="60" w:after="6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 xml:space="preserve">SPECIAL INFRASTRUCTURE CONTRIBUTIONS </w:t>
            </w:r>
            <w:r w:rsidRPr="00B33201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(S7.24)</w:t>
            </w:r>
          </w:p>
        </w:tc>
        <w:tc>
          <w:tcPr>
            <w:tcW w:w="3393" w:type="pct"/>
            <w:vAlign w:val="center"/>
          </w:tcPr>
          <w:p w14:paraId="20444AC0" w14:textId="744170CB" w:rsidR="00FC2AF2" w:rsidRPr="00B33201" w:rsidRDefault="006D3448" w:rsidP="00F50F3C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D9139E" w:rsidRPr="00E93CB4" w14:paraId="19531350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721020AE" w14:textId="51CB122B" w:rsidR="00D9139E" w:rsidRPr="00B33201" w:rsidRDefault="00D9139E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RECOMMENDATION</w:t>
            </w:r>
          </w:p>
        </w:tc>
        <w:tc>
          <w:tcPr>
            <w:tcW w:w="3393" w:type="pct"/>
            <w:vAlign w:val="center"/>
          </w:tcPr>
          <w:p w14:paraId="6FC2A579" w14:textId="16A45E48" w:rsidR="00D9139E" w:rsidRPr="00B33201" w:rsidRDefault="00D9139E" w:rsidP="00D9139E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>Deferred Commencement</w:t>
            </w:r>
          </w:p>
        </w:tc>
      </w:tr>
      <w:tr w:rsidR="00FC2AF2" w:rsidRPr="00E93CB4" w14:paraId="2CE90D6D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6FD9E65A" w14:textId="4B7004D9" w:rsidR="00FC2AF2" w:rsidRPr="00B33201" w:rsidRDefault="00FC2AF2" w:rsidP="00FC2AF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DRAFT CONDITIONS TO APPLICANT</w:t>
            </w:r>
          </w:p>
        </w:tc>
        <w:tc>
          <w:tcPr>
            <w:tcW w:w="3393" w:type="pct"/>
            <w:vAlign w:val="center"/>
          </w:tcPr>
          <w:p w14:paraId="156709A0" w14:textId="6A7AEE79" w:rsidR="00FC2AF2" w:rsidRPr="00B33201" w:rsidRDefault="006D3448" w:rsidP="00D9139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YES.  Included in the recommendation of the assessment report. </w:t>
            </w:r>
          </w:p>
        </w:tc>
      </w:tr>
      <w:tr w:rsidR="00D9139E" w:rsidRPr="00E93CB4" w14:paraId="0488CCBB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05CF7D35" w14:textId="1F6FD81D" w:rsidR="00D9139E" w:rsidRPr="00B33201" w:rsidRDefault="00D9139E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SCHEDULED MEETING DATE</w:t>
            </w:r>
          </w:p>
        </w:tc>
        <w:tc>
          <w:tcPr>
            <w:tcW w:w="3393" w:type="pct"/>
            <w:vAlign w:val="center"/>
          </w:tcPr>
          <w:p w14:paraId="04030FFB" w14:textId="6925AB05" w:rsidR="00D9139E" w:rsidRPr="00B33201" w:rsidRDefault="006D3448" w:rsidP="00D9139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7 November 2023</w:t>
            </w:r>
          </w:p>
        </w:tc>
      </w:tr>
      <w:tr w:rsidR="004A5E56" w:rsidRPr="00E93CB4" w14:paraId="6C5581AA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6C4BE776" w14:textId="34902F28" w:rsidR="004A5E56" w:rsidRPr="00B33201" w:rsidRDefault="004A5E56" w:rsidP="004A5E5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PLAN VERSION</w:t>
            </w:r>
          </w:p>
        </w:tc>
        <w:tc>
          <w:tcPr>
            <w:tcW w:w="3393" w:type="pct"/>
            <w:vAlign w:val="center"/>
          </w:tcPr>
          <w:p w14:paraId="58CE7697" w14:textId="1F33CBAF" w:rsidR="004A5E56" w:rsidRPr="007C40BA" w:rsidRDefault="007C40BA" w:rsidP="00D9139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40BA">
              <w:rPr>
                <w:rFonts w:ascii="Arial" w:hAnsi="Arial" w:cs="Arial"/>
                <w:color w:val="000000" w:themeColor="text1"/>
                <w:sz w:val="22"/>
                <w:szCs w:val="22"/>
              </w:rPr>
              <w:t>Revision</w:t>
            </w:r>
            <w:r w:rsidR="001F2237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7C40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 Dated 10/12/2022</w:t>
            </w:r>
          </w:p>
          <w:p w14:paraId="36FB937A" w14:textId="0A8A164E" w:rsidR="007C40BA" w:rsidRPr="00B33201" w:rsidRDefault="007C40BA" w:rsidP="00D9139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C40BA">
              <w:rPr>
                <w:rFonts w:ascii="Arial" w:hAnsi="Arial" w:cs="Arial"/>
                <w:color w:val="000000" w:themeColor="text1"/>
                <w:sz w:val="22"/>
                <w:szCs w:val="22"/>
              </w:rPr>
              <w:t>Revision</w:t>
            </w:r>
            <w:r w:rsidR="001F2237">
              <w:rPr>
                <w:rFonts w:ascii="Arial" w:hAnsi="Arial" w:cs="Arial"/>
                <w:color w:val="000000" w:themeColor="text1"/>
                <w:sz w:val="22"/>
                <w:szCs w:val="22"/>
              </w:rPr>
              <w:t>s 2 Dated 15/08/2023</w:t>
            </w:r>
          </w:p>
        </w:tc>
      </w:tr>
      <w:tr w:rsidR="00D9139E" w:rsidRPr="00E93CB4" w14:paraId="3C5CFC18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5DEA31C" w14:textId="391E3CCC" w:rsidR="00D9139E" w:rsidRPr="00B33201" w:rsidRDefault="00D9139E" w:rsidP="00D913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PREPARED BY</w:t>
            </w:r>
          </w:p>
        </w:tc>
        <w:tc>
          <w:tcPr>
            <w:tcW w:w="3393" w:type="pct"/>
            <w:vAlign w:val="center"/>
          </w:tcPr>
          <w:p w14:paraId="39243048" w14:textId="19B6B2FC" w:rsidR="00D9139E" w:rsidRPr="00B33201" w:rsidRDefault="007446FC" w:rsidP="00D9139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Valdis Aleidzans – Senior Assessment Officer </w:t>
            </w:r>
          </w:p>
        </w:tc>
      </w:tr>
      <w:tr w:rsidR="00741BDB" w:rsidRPr="00E93CB4" w14:paraId="6E1EA1A7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26EB573" w14:textId="43D4CE9F" w:rsidR="00741BDB" w:rsidRPr="00B33201" w:rsidRDefault="00741BDB" w:rsidP="00741BD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t>DATE OF REPORT</w:t>
            </w:r>
          </w:p>
        </w:tc>
        <w:tc>
          <w:tcPr>
            <w:tcW w:w="3393" w:type="pct"/>
            <w:vAlign w:val="center"/>
          </w:tcPr>
          <w:p w14:paraId="7C33E67F" w14:textId="216F923F" w:rsidR="00741BDB" w:rsidRPr="00B33201" w:rsidRDefault="007446FC" w:rsidP="00741B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33201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23 October 2023</w:t>
            </w:r>
          </w:p>
        </w:tc>
      </w:tr>
    </w:tbl>
    <w:p w14:paraId="62B5B32F" w14:textId="77777777" w:rsidR="00FE7FF9" w:rsidRDefault="00FE7FF9" w:rsidP="002748B1">
      <w:pPr>
        <w:tabs>
          <w:tab w:val="left" w:pos="7485"/>
        </w:tabs>
        <w:spacing w:after="0" w:line="240" w:lineRule="auto"/>
        <w:ind w:right="22"/>
        <w:rPr>
          <w:rFonts w:ascii="Arial" w:hAnsi="Arial" w:cs="Arial"/>
          <w:b/>
          <w:color w:val="FF0000"/>
          <w:lang w:eastAsia="en-AU"/>
        </w:rPr>
      </w:pPr>
    </w:p>
    <w:sectPr w:rsidR="00FE7FF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9AF9" w14:textId="77777777" w:rsidR="004358A9" w:rsidRDefault="004358A9" w:rsidP="009B4677">
      <w:pPr>
        <w:spacing w:after="0" w:line="240" w:lineRule="auto"/>
      </w:pPr>
      <w:r>
        <w:separator/>
      </w:r>
    </w:p>
  </w:endnote>
  <w:endnote w:type="continuationSeparator" w:id="0">
    <w:p w14:paraId="28330729" w14:textId="77777777" w:rsidR="004358A9" w:rsidRDefault="004358A9" w:rsidP="009B4677">
      <w:pPr>
        <w:spacing w:after="0" w:line="240" w:lineRule="auto"/>
      </w:pPr>
      <w:r>
        <w:continuationSeparator/>
      </w:r>
    </w:p>
  </w:endnote>
  <w:endnote w:type="continuationNotice" w:id="1">
    <w:p w14:paraId="33E8720B" w14:textId="77777777" w:rsidR="004358A9" w:rsidRDefault="00435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4F95A" w14:textId="020480C1" w:rsidR="006E052B" w:rsidRPr="009B4677" w:rsidRDefault="006E052B" w:rsidP="00253A35">
    <w:pPr>
      <w:pStyle w:val="Footer"/>
      <w:pBdr>
        <w:top w:val="single" w:sz="18" w:space="1" w:color="auto"/>
      </w:pBdr>
      <w:rPr>
        <w:rFonts w:ascii="Arial" w:hAnsi="Arial" w:cs="Arial"/>
        <w:sz w:val="20"/>
        <w:szCs w:val="20"/>
      </w:rPr>
    </w:pPr>
    <w:r w:rsidRPr="009B4677">
      <w:rPr>
        <w:rFonts w:ascii="Arial" w:hAnsi="Arial" w:cs="Arial"/>
        <w:sz w:val="20"/>
        <w:szCs w:val="20"/>
      </w:rPr>
      <w:t>Assessment Report: [title of Project]</w:t>
    </w:r>
    <w:r w:rsidRPr="009B4677">
      <w:rPr>
        <w:rFonts w:ascii="Arial" w:hAnsi="Arial" w:cs="Arial"/>
        <w:sz w:val="20"/>
        <w:szCs w:val="20"/>
      </w:rPr>
      <w:tab/>
      <w:t>[date]</w:t>
    </w:r>
    <w:r w:rsidRPr="009B4677">
      <w:rPr>
        <w:rFonts w:ascii="Arial" w:hAnsi="Arial" w:cs="Arial"/>
        <w:sz w:val="20"/>
        <w:szCs w:val="20"/>
      </w:rPr>
      <w:tab/>
      <w:t xml:space="preserve">Page </w:t>
    </w:r>
    <w:sdt>
      <w:sdtPr>
        <w:rPr>
          <w:rFonts w:ascii="Arial" w:hAnsi="Arial" w:cs="Arial"/>
          <w:sz w:val="20"/>
          <w:szCs w:val="20"/>
        </w:rPr>
        <w:id w:val="1055119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B4677">
          <w:rPr>
            <w:rFonts w:ascii="Arial" w:hAnsi="Arial" w:cs="Arial"/>
            <w:sz w:val="20"/>
            <w:szCs w:val="20"/>
          </w:rPr>
          <w:fldChar w:fldCharType="begin"/>
        </w:r>
        <w:r w:rsidRPr="009B467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B4677">
          <w:rPr>
            <w:rFonts w:ascii="Arial" w:hAnsi="Arial" w:cs="Arial"/>
            <w:sz w:val="20"/>
            <w:szCs w:val="20"/>
          </w:rPr>
          <w:fldChar w:fldCharType="separate"/>
        </w:r>
        <w:r w:rsidR="00873B1E">
          <w:rPr>
            <w:rFonts w:ascii="Arial" w:hAnsi="Arial" w:cs="Arial"/>
            <w:noProof/>
            <w:sz w:val="20"/>
            <w:szCs w:val="20"/>
          </w:rPr>
          <w:t>2</w:t>
        </w:r>
        <w:r w:rsidRPr="009B467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5B6AA9BC" w14:textId="05A1F29C" w:rsidR="006E052B" w:rsidRDefault="006E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B77C0" w14:textId="77777777" w:rsidR="004358A9" w:rsidRDefault="004358A9" w:rsidP="009B4677">
      <w:pPr>
        <w:spacing w:after="0" w:line="240" w:lineRule="auto"/>
      </w:pPr>
      <w:r>
        <w:separator/>
      </w:r>
    </w:p>
  </w:footnote>
  <w:footnote w:type="continuationSeparator" w:id="0">
    <w:p w14:paraId="626A1EB9" w14:textId="77777777" w:rsidR="004358A9" w:rsidRDefault="004358A9" w:rsidP="009B4677">
      <w:pPr>
        <w:spacing w:after="0" w:line="240" w:lineRule="auto"/>
      </w:pPr>
      <w:r>
        <w:continuationSeparator/>
      </w:r>
    </w:p>
  </w:footnote>
  <w:footnote w:type="continuationNotice" w:id="1">
    <w:p w14:paraId="7FF87D4D" w14:textId="77777777" w:rsidR="004358A9" w:rsidRDefault="00435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71C1" w14:textId="1E04D3C7" w:rsidR="006E052B" w:rsidRDefault="006E0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E9A"/>
    <w:multiLevelType w:val="hybridMultilevel"/>
    <w:tmpl w:val="53240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586B"/>
    <w:multiLevelType w:val="hybridMultilevel"/>
    <w:tmpl w:val="73A4C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78A4"/>
    <w:multiLevelType w:val="hybridMultilevel"/>
    <w:tmpl w:val="2430A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58E9"/>
    <w:multiLevelType w:val="hybridMultilevel"/>
    <w:tmpl w:val="56347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6C16"/>
    <w:multiLevelType w:val="hybridMultilevel"/>
    <w:tmpl w:val="2EA82A0C"/>
    <w:lvl w:ilvl="0" w:tplc="40A091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4947"/>
    <w:multiLevelType w:val="hybridMultilevel"/>
    <w:tmpl w:val="ED4AE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21A0"/>
    <w:multiLevelType w:val="hybridMultilevel"/>
    <w:tmpl w:val="7F1E2464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17734F27"/>
    <w:multiLevelType w:val="hybridMultilevel"/>
    <w:tmpl w:val="9A428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186"/>
    <w:multiLevelType w:val="multilevel"/>
    <w:tmpl w:val="D5F0D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512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61416F2"/>
    <w:multiLevelType w:val="hybridMultilevel"/>
    <w:tmpl w:val="054CA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47DD"/>
    <w:multiLevelType w:val="hybridMultilevel"/>
    <w:tmpl w:val="3F8A2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2111"/>
    <w:multiLevelType w:val="hybridMultilevel"/>
    <w:tmpl w:val="200A6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C1DC5"/>
    <w:multiLevelType w:val="hybridMultilevel"/>
    <w:tmpl w:val="7CC882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F0058C"/>
    <w:multiLevelType w:val="hybridMultilevel"/>
    <w:tmpl w:val="FE8861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DF62E03"/>
    <w:multiLevelType w:val="hybridMultilevel"/>
    <w:tmpl w:val="1946E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3343"/>
    <w:multiLevelType w:val="hybridMultilevel"/>
    <w:tmpl w:val="A0381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5CFB"/>
    <w:multiLevelType w:val="hybridMultilevel"/>
    <w:tmpl w:val="B61C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EAA"/>
    <w:multiLevelType w:val="hybridMultilevel"/>
    <w:tmpl w:val="90801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10916"/>
    <w:multiLevelType w:val="hybridMultilevel"/>
    <w:tmpl w:val="9B74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B5DD5"/>
    <w:multiLevelType w:val="hybridMultilevel"/>
    <w:tmpl w:val="E188A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967D6"/>
    <w:multiLevelType w:val="hybridMultilevel"/>
    <w:tmpl w:val="A66C07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007D8"/>
    <w:multiLevelType w:val="hybridMultilevel"/>
    <w:tmpl w:val="92A66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34544"/>
    <w:multiLevelType w:val="hybridMultilevel"/>
    <w:tmpl w:val="000C3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5324A"/>
    <w:multiLevelType w:val="hybridMultilevel"/>
    <w:tmpl w:val="1AA0D6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8237D4"/>
    <w:multiLevelType w:val="hybridMultilevel"/>
    <w:tmpl w:val="01E88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1639D"/>
    <w:multiLevelType w:val="hybridMultilevel"/>
    <w:tmpl w:val="74C07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542A6"/>
    <w:multiLevelType w:val="hybridMultilevel"/>
    <w:tmpl w:val="939E94CC"/>
    <w:lvl w:ilvl="0" w:tplc="D9E248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24810"/>
    <w:multiLevelType w:val="hybridMultilevel"/>
    <w:tmpl w:val="117C48C2"/>
    <w:lvl w:ilvl="0" w:tplc="49B4F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6"/>
  </w:num>
  <w:num w:numId="4">
    <w:abstractNumId w:val="13"/>
  </w:num>
  <w:num w:numId="5">
    <w:abstractNumId w:val="0"/>
  </w:num>
  <w:num w:numId="6">
    <w:abstractNumId w:val="11"/>
  </w:num>
  <w:num w:numId="7">
    <w:abstractNumId w:val="25"/>
  </w:num>
  <w:num w:numId="8">
    <w:abstractNumId w:val="4"/>
  </w:num>
  <w:num w:numId="9">
    <w:abstractNumId w:val="17"/>
  </w:num>
  <w:num w:numId="10">
    <w:abstractNumId w:val="23"/>
  </w:num>
  <w:num w:numId="11">
    <w:abstractNumId w:val="21"/>
  </w:num>
  <w:num w:numId="12">
    <w:abstractNumId w:val="12"/>
  </w:num>
  <w:num w:numId="13">
    <w:abstractNumId w:val="24"/>
  </w:num>
  <w:num w:numId="14">
    <w:abstractNumId w:val="16"/>
  </w:num>
  <w:num w:numId="15">
    <w:abstractNumId w:val="20"/>
  </w:num>
  <w:num w:numId="16">
    <w:abstractNumId w:val="9"/>
  </w:num>
  <w:num w:numId="17">
    <w:abstractNumId w:val="2"/>
  </w:num>
  <w:num w:numId="18">
    <w:abstractNumId w:val="1"/>
  </w:num>
  <w:num w:numId="19">
    <w:abstractNumId w:val="15"/>
  </w:num>
  <w:num w:numId="20">
    <w:abstractNumId w:val="19"/>
  </w:num>
  <w:num w:numId="21">
    <w:abstractNumId w:val="14"/>
  </w:num>
  <w:num w:numId="22">
    <w:abstractNumId w:val="18"/>
  </w:num>
  <w:num w:numId="23">
    <w:abstractNumId w:val="7"/>
  </w:num>
  <w:num w:numId="24">
    <w:abstractNumId w:val="3"/>
  </w:num>
  <w:num w:numId="25">
    <w:abstractNumId w:val="26"/>
  </w:num>
  <w:num w:numId="26">
    <w:abstractNumId w:val="10"/>
  </w:num>
  <w:num w:numId="27">
    <w:abstractNumId w:val="5"/>
  </w:num>
  <w:num w:numId="2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1"/>
    <w:rsid w:val="00000011"/>
    <w:rsid w:val="00003006"/>
    <w:rsid w:val="00011BAC"/>
    <w:rsid w:val="000202CA"/>
    <w:rsid w:val="000208C1"/>
    <w:rsid w:val="00027C43"/>
    <w:rsid w:val="0003252E"/>
    <w:rsid w:val="000345D3"/>
    <w:rsid w:val="000375C9"/>
    <w:rsid w:val="00040089"/>
    <w:rsid w:val="00042DF5"/>
    <w:rsid w:val="0004376E"/>
    <w:rsid w:val="000471AC"/>
    <w:rsid w:val="000548D1"/>
    <w:rsid w:val="00056910"/>
    <w:rsid w:val="00056A9F"/>
    <w:rsid w:val="00070ADA"/>
    <w:rsid w:val="00074337"/>
    <w:rsid w:val="000748A1"/>
    <w:rsid w:val="00075561"/>
    <w:rsid w:val="000777F4"/>
    <w:rsid w:val="000808D5"/>
    <w:rsid w:val="00084CC1"/>
    <w:rsid w:val="000A7F36"/>
    <w:rsid w:val="000B40A4"/>
    <w:rsid w:val="000B46B1"/>
    <w:rsid w:val="000B62B4"/>
    <w:rsid w:val="000C1047"/>
    <w:rsid w:val="000C2DDC"/>
    <w:rsid w:val="000D26EE"/>
    <w:rsid w:val="000D3A24"/>
    <w:rsid w:val="000D3CA9"/>
    <w:rsid w:val="000E2C42"/>
    <w:rsid w:val="000E3167"/>
    <w:rsid w:val="000E40D1"/>
    <w:rsid w:val="000E5848"/>
    <w:rsid w:val="000F063C"/>
    <w:rsid w:val="00100B3E"/>
    <w:rsid w:val="0010169E"/>
    <w:rsid w:val="00105220"/>
    <w:rsid w:val="00110AFC"/>
    <w:rsid w:val="00113880"/>
    <w:rsid w:val="00117669"/>
    <w:rsid w:val="00120661"/>
    <w:rsid w:val="001229F7"/>
    <w:rsid w:val="001265BE"/>
    <w:rsid w:val="00130CBF"/>
    <w:rsid w:val="00142C8E"/>
    <w:rsid w:val="00144251"/>
    <w:rsid w:val="00144CF7"/>
    <w:rsid w:val="00153AD2"/>
    <w:rsid w:val="00154C61"/>
    <w:rsid w:val="00155ECB"/>
    <w:rsid w:val="00157E37"/>
    <w:rsid w:val="00162629"/>
    <w:rsid w:val="00170552"/>
    <w:rsid w:val="001724FE"/>
    <w:rsid w:val="00172A9A"/>
    <w:rsid w:val="0017374B"/>
    <w:rsid w:val="00184808"/>
    <w:rsid w:val="00184C4A"/>
    <w:rsid w:val="00187DE3"/>
    <w:rsid w:val="0019024C"/>
    <w:rsid w:val="00193BDF"/>
    <w:rsid w:val="001A22E6"/>
    <w:rsid w:val="001A2B96"/>
    <w:rsid w:val="001A3DA0"/>
    <w:rsid w:val="001A487A"/>
    <w:rsid w:val="001B393B"/>
    <w:rsid w:val="001C32EA"/>
    <w:rsid w:val="001C5F69"/>
    <w:rsid w:val="001C698E"/>
    <w:rsid w:val="001D0A85"/>
    <w:rsid w:val="001E0F6B"/>
    <w:rsid w:val="001E1001"/>
    <w:rsid w:val="001E2DFE"/>
    <w:rsid w:val="001F1BD7"/>
    <w:rsid w:val="001F2237"/>
    <w:rsid w:val="001F22A0"/>
    <w:rsid w:val="002019B3"/>
    <w:rsid w:val="00202365"/>
    <w:rsid w:val="0020266A"/>
    <w:rsid w:val="00204299"/>
    <w:rsid w:val="00210DB1"/>
    <w:rsid w:val="002117C9"/>
    <w:rsid w:val="00211BBA"/>
    <w:rsid w:val="00227849"/>
    <w:rsid w:val="00231335"/>
    <w:rsid w:val="00231FF4"/>
    <w:rsid w:val="0023297D"/>
    <w:rsid w:val="0023490B"/>
    <w:rsid w:val="00236341"/>
    <w:rsid w:val="00237D97"/>
    <w:rsid w:val="002432CA"/>
    <w:rsid w:val="00244921"/>
    <w:rsid w:val="0025196C"/>
    <w:rsid w:val="00252BFE"/>
    <w:rsid w:val="00253A35"/>
    <w:rsid w:val="00255274"/>
    <w:rsid w:val="002655D0"/>
    <w:rsid w:val="002721C8"/>
    <w:rsid w:val="00272E6E"/>
    <w:rsid w:val="002748B1"/>
    <w:rsid w:val="00276B77"/>
    <w:rsid w:val="00285EA4"/>
    <w:rsid w:val="002923BE"/>
    <w:rsid w:val="00295811"/>
    <w:rsid w:val="002A0A9B"/>
    <w:rsid w:val="002A2DC7"/>
    <w:rsid w:val="002A3B98"/>
    <w:rsid w:val="002A759F"/>
    <w:rsid w:val="002B6D1E"/>
    <w:rsid w:val="002C37C4"/>
    <w:rsid w:val="002C6937"/>
    <w:rsid w:val="002D7507"/>
    <w:rsid w:val="002F2B41"/>
    <w:rsid w:val="002F6BCD"/>
    <w:rsid w:val="00327536"/>
    <w:rsid w:val="00334815"/>
    <w:rsid w:val="00354637"/>
    <w:rsid w:val="003632C6"/>
    <w:rsid w:val="00365439"/>
    <w:rsid w:val="00366B84"/>
    <w:rsid w:val="00366F8B"/>
    <w:rsid w:val="00373375"/>
    <w:rsid w:val="003775F8"/>
    <w:rsid w:val="00382260"/>
    <w:rsid w:val="003855AA"/>
    <w:rsid w:val="00390527"/>
    <w:rsid w:val="003950E4"/>
    <w:rsid w:val="003962D2"/>
    <w:rsid w:val="00396700"/>
    <w:rsid w:val="00396E79"/>
    <w:rsid w:val="00397C06"/>
    <w:rsid w:val="003A10FE"/>
    <w:rsid w:val="003A2751"/>
    <w:rsid w:val="003A528D"/>
    <w:rsid w:val="003B203B"/>
    <w:rsid w:val="003C2929"/>
    <w:rsid w:val="003C4002"/>
    <w:rsid w:val="003D078C"/>
    <w:rsid w:val="003D5964"/>
    <w:rsid w:val="003D7310"/>
    <w:rsid w:val="003E2187"/>
    <w:rsid w:val="003E55A4"/>
    <w:rsid w:val="003E7A54"/>
    <w:rsid w:val="003F4F1C"/>
    <w:rsid w:val="003F4F9F"/>
    <w:rsid w:val="00403803"/>
    <w:rsid w:val="00415FBB"/>
    <w:rsid w:val="00420A6D"/>
    <w:rsid w:val="00420F66"/>
    <w:rsid w:val="004249A7"/>
    <w:rsid w:val="00426381"/>
    <w:rsid w:val="00427241"/>
    <w:rsid w:val="004358A9"/>
    <w:rsid w:val="00437AB7"/>
    <w:rsid w:val="00447641"/>
    <w:rsid w:val="00447839"/>
    <w:rsid w:val="004670F4"/>
    <w:rsid w:val="00467D4B"/>
    <w:rsid w:val="00471C4F"/>
    <w:rsid w:val="00474185"/>
    <w:rsid w:val="00474AB1"/>
    <w:rsid w:val="00482EFA"/>
    <w:rsid w:val="0048596C"/>
    <w:rsid w:val="0049628B"/>
    <w:rsid w:val="00496522"/>
    <w:rsid w:val="004A1878"/>
    <w:rsid w:val="004A3331"/>
    <w:rsid w:val="004A3DD4"/>
    <w:rsid w:val="004A5E56"/>
    <w:rsid w:val="004C2E47"/>
    <w:rsid w:val="004C5024"/>
    <w:rsid w:val="004C7750"/>
    <w:rsid w:val="004D1FE4"/>
    <w:rsid w:val="004D5B32"/>
    <w:rsid w:val="004D6B37"/>
    <w:rsid w:val="004E5C50"/>
    <w:rsid w:val="004E6BD5"/>
    <w:rsid w:val="004F64C9"/>
    <w:rsid w:val="005027A2"/>
    <w:rsid w:val="00504B0E"/>
    <w:rsid w:val="00504E1B"/>
    <w:rsid w:val="005232B6"/>
    <w:rsid w:val="00534411"/>
    <w:rsid w:val="00537417"/>
    <w:rsid w:val="005411B7"/>
    <w:rsid w:val="00541E26"/>
    <w:rsid w:val="00541F99"/>
    <w:rsid w:val="00545E14"/>
    <w:rsid w:val="00546A26"/>
    <w:rsid w:val="005523C0"/>
    <w:rsid w:val="00556DB6"/>
    <w:rsid w:val="0056477C"/>
    <w:rsid w:val="005654E3"/>
    <w:rsid w:val="00565865"/>
    <w:rsid w:val="005658C2"/>
    <w:rsid w:val="0056720C"/>
    <w:rsid w:val="005713E5"/>
    <w:rsid w:val="005722FD"/>
    <w:rsid w:val="00573D2A"/>
    <w:rsid w:val="00576B65"/>
    <w:rsid w:val="00577991"/>
    <w:rsid w:val="00584650"/>
    <w:rsid w:val="00592D7D"/>
    <w:rsid w:val="005977F0"/>
    <w:rsid w:val="005B38BD"/>
    <w:rsid w:val="005B3D1E"/>
    <w:rsid w:val="005B4A18"/>
    <w:rsid w:val="005D0EE7"/>
    <w:rsid w:val="005D3247"/>
    <w:rsid w:val="005D362B"/>
    <w:rsid w:val="005D7D6A"/>
    <w:rsid w:val="005E514C"/>
    <w:rsid w:val="005E56D7"/>
    <w:rsid w:val="005F48AC"/>
    <w:rsid w:val="005F54DE"/>
    <w:rsid w:val="00603BC9"/>
    <w:rsid w:val="00604058"/>
    <w:rsid w:val="00625534"/>
    <w:rsid w:val="00636EE5"/>
    <w:rsid w:val="00637886"/>
    <w:rsid w:val="00651F67"/>
    <w:rsid w:val="00652B26"/>
    <w:rsid w:val="00652E97"/>
    <w:rsid w:val="00653D9B"/>
    <w:rsid w:val="006542D5"/>
    <w:rsid w:val="00656EAD"/>
    <w:rsid w:val="00663D63"/>
    <w:rsid w:val="00665084"/>
    <w:rsid w:val="00672372"/>
    <w:rsid w:val="00680EF8"/>
    <w:rsid w:val="00682E9B"/>
    <w:rsid w:val="00687898"/>
    <w:rsid w:val="006878EF"/>
    <w:rsid w:val="006940C4"/>
    <w:rsid w:val="00695EE9"/>
    <w:rsid w:val="006B59ED"/>
    <w:rsid w:val="006B7A2A"/>
    <w:rsid w:val="006C02F3"/>
    <w:rsid w:val="006C1071"/>
    <w:rsid w:val="006D1B5D"/>
    <w:rsid w:val="006D3448"/>
    <w:rsid w:val="006D4A0F"/>
    <w:rsid w:val="006D5EB1"/>
    <w:rsid w:val="006E052B"/>
    <w:rsid w:val="00705C96"/>
    <w:rsid w:val="00706CFB"/>
    <w:rsid w:val="0072283A"/>
    <w:rsid w:val="0072306E"/>
    <w:rsid w:val="0073642E"/>
    <w:rsid w:val="00740FA1"/>
    <w:rsid w:val="00741BDB"/>
    <w:rsid w:val="007446FC"/>
    <w:rsid w:val="00760D8B"/>
    <w:rsid w:val="00761C13"/>
    <w:rsid w:val="00761F14"/>
    <w:rsid w:val="0076337C"/>
    <w:rsid w:val="007768C7"/>
    <w:rsid w:val="00782EF7"/>
    <w:rsid w:val="007842AD"/>
    <w:rsid w:val="00786A45"/>
    <w:rsid w:val="0078784F"/>
    <w:rsid w:val="00787DA6"/>
    <w:rsid w:val="00796169"/>
    <w:rsid w:val="007A0D68"/>
    <w:rsid w:val="007B7582"/>
    <w:rsid w:val="007C2C46"/>
    <w:rsid w:val="007C3F6C"/>
    <w:rsid w:val="007C40BA"/>
    <w:rsid w:val="007D0989"/>
    <w:rsid w:val="007D6AC9"/>
    <w:rsid w:val="007D7D19"/>
    <w:rsid w:val="007E34C7"/>
    <w:rsid w:val="007F1D0F"/>
    <w:rsid w:val="007F3056"/>
    <w:rsid w:val="007F4124"/>
    <w:rsid w:val="00800D50"/>
    <w:rsid w:val="00810C54"/>
    <w:rsid w:val="008117A3"/>
    <w:rsid w:val="00815FEA"/>
    <w:rsid w:val="0081756E"/>
    <w:rsid w:val="00823BF1"/>
    <w:rsid w:val="00827784"/>
    <w:rsid w:val="008408D4"/>
    <w:rsid w:val="00846398"/>
    <w:rsid w:val="008565CB"/>
    <w:rsid w:val="00860036"/>
    <w:rsid w:val="0086103E"/>
    <w:rsid w:val="00873B1E"/>
    <w:rsid w:val="0087787E"/>
    <w:rsid w:val="008902C0"/>
    <w:rsid w:val="00890B56"/>
    <w:rsid w:val="008939F2"/>
    <w:rsid w:val="0089762D"/>
    <w:rsid w:val="008A62AB"/>
    <w:rsid w:val="008B6CCE"/>
    <w:rsid w:val="008B6DA1"/>
    <w:rsid w:val="008B7561"/>
    <w:rsid w:val="008D32A6"/>
    <w:rsid w:val="008D7CDB"/>
    <w:rsid w:val="008E258C"/>
    <w:rsid w:val="008E2D68"/>
    <w:rsid w:val="008E5916"/>
    <w:rsid w:val="008F5487"/>
    <w:rsid w:val="008F7247"/>
    <w:rsid w:val="0090033B"/>
    <w:rsid w:val="00915BAF"/>
    <w:rsid w:val="0094237B"/>
    <w:rsid w:val="00943546"/>
    <w:rsid w:val="009436BF"/>
    <w:rsid w:val="00944B08"/>
    <w:rsid w:val="00955FB4"/>
    <w:rsid w:val="009668E0"/>
    <w:rsid w:val="009724B6"/>
    <w:rsid w:val="00975574"/>
    <w:rsid w:val="00977E22"/>
    <w:rsid w:val="00986E36"/>
    <w:rsid w:val="00993260"/>
    <w:rsid w:val="00993BD8"/>
    <w:rsid w:val="00995B2B"/>
    <w:rsid w:val="00995E32"/>
    <w:rsid w:val="00997D6B"/>
    <w:rsid w:val="009A10C1"/>
    <w:rsid w:val="009A2559"/>
    <w:rsid w:val="009A3D33"/>
    <w:rsid w:val="009A3E89"/>
    <w:rsid w:val="009A436C"/>
    <w:rsid w:val="009A52E9"/>
    <w:rsid w:val="009B21F5"/>
    <w:rsid w:val="009B390F"/>
    <w:rsid w:val="009B408C"/>
    <w:rsid w:val="009B4677"/>
    <w:rsid w:val="009B5B51"/>
    <w:rsid w:val="009C45DD"/>
    <w:rsid w:val="009C5E55"/>
    <w:rsid w:val="009C77E8"/>
    <w:rsid w:val="009F49FB"/>
    <w:rsid w:val="00A01171"/>
    <w:rsid w:val="00A02279"/>
    <w:rsid w:val="00A03A7D"/>
    <w:rsid w:val="00A15ACF"/>
    <w:rsid w:val="00A2209B"/>
    <w:rsid w:val="00A26512"/>
    <w:rsid w:val="00A35706"/>
    <w:rsid w:val="00A42D9C"/>
    <w:rsid w:val="00A464EE"/>
    <w:rsid w:val="00A501B1"/>
    <w:rsid w:val="00A52F31"/>
    <w:rsid w:val="00A56D21"/>
    <w:rsid w:val="00A67FF2"/>
    <w:rsid w:val="00A73713"/>
    <w:rsid w:val="00A73D12"/>
    <w:rsid w:val="00A8354A"/>
    <w:rsid w:val="00A903B0"/>
    <w:rsid w:val="00AB2B4E"/>
    <w:rsid w:val="00AB53B8"/>
    <w:rsid w:val="00AB7440"/>
    <w:rsid w:val="00AC06B9"/>
    <w:rsid w:val="00AC7B73"/>
    <w:rsid w:val="00AD7A5C"/>
    <w:rsid w:val="00AE2748"/>
    <w:rsid w:val="00AE5EAB"/>
    <w:rsid w:val="00AF33A0"/>
    <w:rsid w:val="00B02C64"/>
    <w:rsid w:val="00B07DE9"/>
    <w:rsid w:val="00B11806"/>
    <w:rsid w:val="00B11D57"/>
    <w:rsid w:val="00B20701"/>
    <w:rsid w:val="00B33201"/>
    <w:rsid w:val="00B35783"/>
    <w:rsid w:val="00B3718A"/>
    <w:rsid w:val="00B40253"/>
    <w:rsid w:val="00B428E9"/>
    <w:rsid w:val="00B454F3"/>
    <w:rsid w:val="00B46B23"/>
    <w:rsid w:val="00B51F00"/>
    <w:rsid w:val="00B6369E"/>
    <w:rsid w:val="00B640DE"/>
    <w:rsid w:val="00B64344"/>
    <w:rsid w:val="00B66A70"/>
    <w:rsid w:val="00B72D08"/>
    <w:rsid w:val="00B74DAB"/>
    <w:rsid w:val="00B74FDA"/>
    <w:rsid w:val="00B77CE1"/>
    <w:rsid w:val="00B82ABB"/>
    <w:rsid w:val="00B87A77"/>
    <w:rsid w:val="00B9144C"/>
    <w:rsid w:val="00B947F3"/>
    <w:rsid w:val="00BA3912"/>
    <w:rsid w:val="00BA3972"/>
    <w:rsid w:val="00BA45E2"/>
    <w:rsid w:val="00BA4C32"/>
    <w:rsid w:val="00BB303D"/>
    <w:rsid w:val="00BC13BC"/>
    <w:rsid w:val="00BC380E"/>
    <w:rsid w:val="00BD750D"/>
    <w:rsid w:val="00BE1B04"/>
    <w:rsid w:val="00BE218C"/>
    <w:rsid w:val="00BE22EA"/>
    <w:rsid w:val="00BF3910"/>
    <w:rsid w:val="00BF4C61"/>
    <w:rsid w:val="00C00017"/>
    <w:rsid w:val="00C00DF1"/>
    <w:rsid w:val="00C072AB"/>
    <w:rsid w:val="00C20AD3"/>
    <w:rsid w:val="00C2323B"/>
    <w:rsid w:val="00C23722"/>
    <w:rsid w:val="00C25B74"/>
    <w:rsid w:val="00C353D7"/>
    <w:rsid w:val="00C3626A"/>
    <w:rsid w:val="00C41CE4"/>
    <w:rsid w:val="00C545A1"/>
    <w:rsid w:val="00C54BB2"/>
    <w:rsid w:val="00C60F41"/>
    <w:rsid w:val="00C76A9C"/>
    <w:rsid w:val="00C807BD"/>
    <w:rsid w:val="00C8149A"/>
    <w:rsid w:val="00C925F7"/>
    <w:rsid w:val="00C9463A"/>
    <w:rsid w:val="00C96C9E"/>
    <w:rsid w:val="00CA1A9B"/>
    <w:rsid w:val="00CA36B2"/>
    <w:rsid w:val="00CA6F0D"/>
    <w:rsid w:val="00CC51F5"/>
    <w:rsid w:val="00CD1BA0"/>
    <w:rsid w:val="00CD43A0"/>
    <w:rsid w:val="00CD499A"/>
    <w:rsid w:val="00CE0BAE"/>
    <w:rsid w:val="00CE505C"/>
    <w:rsid w:val="00D01E9A"/>
    <w:rsid w:val="00D13D12"/>
    <w:rsid w:val="00D14A86"/>
    <w:rsid w:val="00D15B22"/>
    <w:rsid w:val="00D1784E"/>
    <w:rsid w:val="00D272D8"/>
    <w:rsid w:val="00D31559"/>
    <w:rsid w:val="00D33904"/>
    <w:rsid w:val="00D35712"/>
    <w:rsid w:val="00D358CE"/>
    <w:rsid w:val="00D36C74"/>
    <w:rsid w:val="00D43DB8"/>
    <w:rsid w:val="00D44286"/>
    <w:rsid w:val="00D45C19"/>
    <w:rsid w:val="00D52862"/>
    <w:rsid w:val="00D56514"/>
    <w:rsid w:val="00D639AD"/>
    <w:rsid w:val="00D67922"/>
    <w:rsid w:val="00D71EF2"/>
    <w:rsid w:val="00D73990"/>
    <w:rsid w:val="00D749D5"/>
    <w:rsid w:val="00D75803"/>
    <w:rsid w:val="00D82AF7"/>
    <w:rsid w:val="00D9139E"/>
    <w:rsid w:val="00D91B9E"/>
    <w:rsid w:val="00D91E98"/>
    <w:rsid w:val="00D92BF5"/>
    <w:rsid w:val="00D94EAC"/>
    <w:rsid w:val="00DA363C"/>
    <w:rsid w:val="00DA7AE8"/>
    <w:rsid w:val="00DC2047"/>
    <w:rsid w:val="00DC6A2E"/>
    <w:rsid w:val="00DD4E58"/>
    <w:rsid w:val="00DD53AC"/>
    <w:rsid w:val="00DE0D03"/>
    <w:rsid w:val="00DE115A"/>
    <w:rsid w:val="00DE2A76"/>
    <w:rsid w:val="00DE3ECC"/>
    <w:rsid w:val="00DE6CD8"/>
    <w:rsid w:val="00DF07FB"/>
    <w:rsid w:val="00DF517B"/>
    <w:rsid w:val="00DF699A"/>
    <w:rsid w:val="00E0779A"/>
    <w:rsid w:val="00E10FEE"/>
    <w:rsid w:val="00E14268"/>
    <w:rsid w:val="00E16408"/>
    <w:rsid w:val="00E20ABD"/>
    <w:rsid w:val="00E24600"/>
    <w:rsid w:val="00E307BD"/>
    <w:rsid w:val="00E32528"/>
    <w:rsid w:val="00E330FA"/>
    <w:rsid w:val="00E33A21"/>
    <w:rsid w:val="00E33F4A"/>
    <w:rsid w:val="00E4549A"/>
    <w:rsid w:val="00E56AAD"/>
    <w:rsid w:val="00E60C9C"/>
    <w:rsid w:val="00E62441"/>
    <w:rsid w:val="00E70933"/>
    <w:rsid w:val="00E716B7"/>
    <w:rsid w:val="00E826C8"/>
    <w:rsid w:val="00E87B75"/>
    <w:rsid w:val="00E91E85"/>
    <w:rsid w:val="00EA2C94"/>
    <w:rsid w:val="00EA6010"/>
    <w:rsid w:val="00EA74AD"/>
    <w:rsid w:val="00EB5D64"/>
    <w:rsid w:val="00EC409F"/>
    <w:rsid w:val="00ED768C"/>
    <w:rsid w:val="00EE1F14"/>
    <w:rsid w:val="00EE75EC"/>
    <w:rsid w:val="00EE7938"/>
    <w:rsid w:val="00EF5504"/>
    <w:rsid w:val="00EF6FCE"/>
    <w:rsid w:val="00F02ADE"/>
    <w:rsid w:val="00F03C89"/>
    <w:rsid w:val="00F103D4"/>
    <w:rsid w:val="00F140D6"/>
    <w:rsid w:val="00F14826"/>
    <w:rsid w:val="00F1638F"/>
    <w:rsid w:val="00F32478"/>
    <w:rsid w:val="00F32E3C"/>
    <w:rsid w:val="00F36E1F"/>
    <w:rsid w:val="00F37227"/>
    <w:rsid w:val="00F4433A"/>
    <w:rsid w:val="00F44942"/>
    <w:rsid w:val="00F44E14"/>
    <w:rsid w:val="00F44E39"/>
    <w:rsid w:val="00F50F3C"/>
    <w:rsid w:val="00F56AFA"/>
    <w:rsid w:val="00F61431"/>
    <w:rsid w:val="00F62AA1"/>
    <w:rsid w:val="00F7394C"/>
    <w:rsid w:val="00F75C63"/>
    <w:rsid w:val="00F76F2E"/>
    <w:rsid w:val="00F801F2"/>
    <w:rsid w:val="00F83187"/>
    <w:rsid w:val="00FB4BD5"/>
    <w:rsid w:val="00FB4CDF"/>
    <w:rsid w:val="00FB4D29"/>
    <w:rsid w:val="00FC016A"/>
    <w:rsid w:val="00FC2AF2"/>
    <w:rsid w:val="00FC4BA4"/>
    <w:rsid w:val="00FD1078"/>
    <w:rsid w:val="00FD156F"/>
    <w:rsid w:val="00FD17B8"/>
    <w:rsid w:val="00FD6712"/>
    <w:rsid w:val="00FE083E"/>
    <w:rsid w:val="00FE2732"/>
    <w:rsid w:val="00FE7FF9"/>
    <w:rsid w:val="00FF6B4B"/>
    <w:rsid w:val="0190582B"/>
    <w:rsid w:val="01909484"/>
    <w:rsid w:val="078017F3"/>
    <w:rsid w:val="08F3B02F"/>
    <w:rsid w:val="0CF12D90"/>
    <w:rsid w:val="10E3FB88"/>
    <w:rsid w:val="1357C3F4"/>
    <w:rsid w:val="1667679F"/>
    <w:rsid w:val="16C202FF"/>
    <w:rsid w:val="1772644E"/>
    <w:rsid w:val="1ED6136B"/>
    <w:rsid w:val="1F61CD3C"/>
    <w:rsid w:val="1F788C1D"/>
    <w:rsid w:val="245D5CD0"/>
    <w:rsid w:val="2477196B"/>
    <w:rsid w:val="24902810"/>
    <w:rsid w:val="25E9B8C2"/>
    <w:rsid w:val="2629AC86"/>
    <w:rsid w:val="29513753"/>
    <w:rsid w:val="2A1170FF"/>
    <w:rsid w:val="2CAC36B4"/>
    <w:rsid w:val="315D96D0"/>
    <w:rsid w:val="34607F5B"/>
    <w:rsid w:val="35A47FC7"/>
    <w:rsid w:val="38F13EFD"/>
    <w:rsid w:val="3A18A3A9"/>
    <w:rsid w:val="3ACE26EB"/>
    <w:rsid w:val="3B1B57BC"/>
    <w:rsid w:val="3FC1B272"/>
    <w:rsid w:val="4869E41C"/>
    <w:rsid w:val="49106DC6"/>
    <w:rsid w:val="498FA2AF"/>
    <w:rsid w:val="4C0967A5"/>
    <w:rsid w:val="4FAD3B5C"/>
    <w:rsid w:val="51D7F0CE"/>
    <w:rsid w:val="57AE8398"/>
    <w:rsid w:val="599A9418"/>
    <w:rsid w:val="6023516D"/>
    <w:rsid w:val="60882B5E"/>
    <w:rsid w:val="67A6437E"/>
    <w:rsid w:val="68FA4FD1"/>
    <w:rsid w:val="6931E454"/>
    <w:rsid w:val="6B83BC07"/>
    <w:rsid w:val="6CEA29D2"/>
    <w:rsid w:val="6D29AF95"/>
    <w:rsid w:val="7DEACCEE"/>
    <w:rsid w:val="7E2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5833C"/>
  <w15:docId w15:val="{90A26054-A6DA-463C-9DB1-D5274D89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B1"/>
  </w:style>
  <w:style w:type="paragraph" w:styleId="Heading1">
    <w:name w:val="heading 1"/>
    <w:basedOn w:val="Normal"/>
    <w:next w:val="Normal"/>
    <w:link w:val="Heading1Char"/>
    <w:uiPriority w:val="9"/>
    <w:qFormat/>
    <w:rsid w:val="00DC6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6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ojectTable">
    <w:name w:val="Project Table"/>
    <w:basedOn w:val="TableNormal"/>
    <w:uiPriority w:val="99"/>
    <w:rsid w:val="002748B1"/>
    <w:pPr>
      <w:spacing w:before="120" w:after="120" w:line="240" w:lineRule="auto"/>
    </w:pPr>
    <w:rPr>
      <w:rFonts w:eastAsia="Times New Roman"/>
      <w:color w:val="404040"/>
      <w:sz w:val="18"/>
      <w:szCs w:val="18"/>
      <w:lang w:val="en-US" w:eastAsia="ja-JP"/>
    </w:r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74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48B1"/>
    <w:rPr>
      <w:color w:val="808080"/>
    </w:rPr>
  </w:style>
  <w:style w:type="paragraph" w:styleId="NoSpacing">
    <w:name w:val="No Spacing"/>
    <w:uiPriority w:val="1"/>
    <w:qFormat/>
    <w:rsid w:val="002748B1"/>
    <w:pPr>
      <w:spacing w:after="0" w:line="240" w:lineRule="auto"/>
    </w:pPr>
  </w:style>
  <w:style w:type="table" w:styleId="TableGrid">
    <w:name w:val="Table Grid"/>
    <w:basedOn w:val="TableNormal"/>
    <w:rsid w:val="0027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PETable">
    <w:name w:val="DPE Table"/>
    <w:basedOn w:val="TableNormal"/>
    <w:uiPriority w:val="99"/>
    <w:rsid w:val="002748B1"/>
    <w:pPr>
      <w:spacing w:after="0" w:line="264" w:lineRule="auto"/>
    </w:pPr>
    <w:rPr>
      <w:rFonts w:eastAsiaTheme="minorEastAsia"/>
      <w:color w:val="000000" w:themeColor="text1"/>
      <w:sz w:val="18"/>
      <w:szCs w:val="18"/>
      <w:lang w:val="en-GB" w:eastAsia="zh-CN"/>
    </w:rPr>
    <w:tblPr>
      <w:tblInd w:w="680" w:type="dxa"/>
      <w:tblBorders>
        <w:bottom w:val="single" w:sz="2" w:space="0" w:color="E2EFD9" w:themeColor="accent6" w:themeTint="33"/>
        <w:insideH w:val="single" w:sz="2" w:space="0" w:color="E2EFD9" w:themeColor="accent6" w:themeTint="33"/>
      </w:tblBorders>
      <w:tblCellMar>
        <w:top w:w="113" w:type="dxa"/>
        <w:bottom w:w="57" w:type="dxa"/>
      </w:tblCellMar>
    </w:tblPr>
    <w:tblStylePr w:type="firstRow">
      <w:pPr>
        <w:jc w:val="left"/>
      </w:pPr>
      <w:rPr>
        <w:b/>
        <w:color w:val="44546A" w:themeColor="text2"/>
      </w:rPr>
      <w:tblPr/>
      <w:tcPr>
        <w:tcBorders>
          <w:bottom w:val="single" w:sz="18" w:space="0" w:color="ED7D31" w:themeColor="accent2"/>
        </w:tcBorders>
        <w:shd w:val="clear" w:color="auto" w:fill="F2F2F2" w:themeFill="background1" w:themeFillShade="F2"/>
        <w:vAlign w:val="bottom"/>
      </w:tcPr>
    </w:tblStylePr>
  </w:style>
  <w:style w:type="paragraph" w:customStyle="1" w:styleId="FigureCaption">
    <w:name w:val="Figure_Caption"/>
    <w:basedOn w:val="Caption"/>
    <w:link w:val="FigureCaptionChar"/>
    <w:qFormat/>
    <w:rsid w:val="002748B1"/>
    <w:pPr>
      <w:spacing w:before="280"/>
      <w:ind w:left="680"/>
      <w:jc w:val="center"/>
    </w:pPr>
    <w:rPr>
      <w:rFonts w:eastAsiaTheme="minorEastAsia"/>
      <w:b/>
      <w:i w:val="0"/>
      <w:sz w:val="20"/>
      <w:lang w:val="en-GB" w:eastAsia="zh-CN"/>
    </w:rPr>
  </w:style>
  <w:style w:type="character" w:customStyle="1" w:styleId="FigureCaptionChar">
    <w:name w:val="Figure_Caption Char"/>
    <w:basedOn w:val="DefaultParagraphFont"/>
    <w:link w:val="FigureCaption"/>
    <w:rsid w:val="002748B1"/>
    <w:rPr>
      <w:rFonts w:eastAsiaTheme="minorEastAsia"/>
      <w:b/>
      <w:iCs/>
      <w:color w:val="44546A" w:themeColor="text2"/>
      <w:sz w:val="20"/>
      <w:szCs w:val="18"/>
      <w:lang w:val="en-GB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2748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77"/>
  </w:style>
  <w:style w:type="paragraph" w:styleId="Footer">
    <w:name w:val="footer"/>
    <w:basedOn w:val="Normal"/>
    <w:link w:val="Foot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77"/>
  </w:style>
  <w:style w:type="character" w:customStyle="1" w:styleId="Heading2Char">
    <w:name w:val="Heading 2 Char"/>
    <w:basedOn w:val="DefaultParagraphFont"/>
    <w:link w:val="Heading2"/>
    <w:uiPriority w:val="9"/>
    <w:rsid w:val="00C946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9463A"/>
  </w:style>
  <w:style w:type="character" w:customStyle="1" w:styleId="Heading3Char">
    <w:name w:val="Heading 3 Char"/>
    <w:basedOn w:val="DefaultParagraphFont"/>
    <w:link w:val="Heading3"/>
    <w:uiPriority w:val="9"/>
    <w:semiHidden/>
    <w:rsid w:val="00787D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cIndent">
    <w:name w:val="rcIndent"/>
    <w:basedOn w:val="Normal"/>
    <w:rsid w:val="005658C2"/>
    <w:pPr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cBodyText">
    <w:name w:val="rcBodyText"/>
    <w:basedOn w:val="Normal"/>
    <w:rsid w:val="00011B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C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47"/>
    <w:rPr>
      <w:rFonts w:ascii="Segoe UI" w:hAnsi="Segoe UI" w:cs="Segoe UI"/>
      <w:sz w:val="18"/>
      <w:szCs w:val="18"/>
    </w:rPr>
  </w:style>
  <w:style w:type="character" w:customStyle="1" w:styleId="frag-no">
    <w:name w:val="frag-no"/>
    <w:basedOn w:val="DefaultParagraphFont"/>
    <w:rsid w:val="00B9144C"/>
  </w:style>
  <w:style w:type="character" w:customStyle="1" w:styleId="frag-heading">
    <w:name w:val="frag-heading"/>
    <w:basedOn w:val="DefaultParagraphFont"/>
    <w:rsid w:val="00B9144C"/>
  </w:style>
  <w:style w:type="character" w:styleId="Hyperlink">
    <w:name w:val="Hyperlink"/>
    <w:basedOn w:val="DefaultParagraphFont"/>
    <w:uiPriority w:val="99"/>
    <w:unhideWhenUsed/>
    <w:rsid w:val="009C77E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56AAD"/>
  </w:style>
  <w:style w:type="character" w:customStyle="1" w:styleId="eop">
    <w:name w:val="eop"/>
    <w:basedOn w:val="DefaultParagraphFont"/>
    <w:rsid w:val="00E56AAD"/>
  </w:style>
  <w:style w:type="table" w:customStyle="1" w:styleId="Style1">
    <w:name w:val="Style1"/>
    <w:basedOn w:val="TableElegant"/>
    <w:uiPriority w:val="99"/>
    <w:rsid w:val="003905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3905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99A"/>
    <w:rPr>
      <w:color w:val="605E5C"/>
      <w:shd w:val="clear" w:color="auto" w:fill="E1DFDD"/>
    </w:rPr>
  </w:style>
  <w:style w:type="paragraph" w:customStyle="1" w:styleId="Default">
    <w:name w:val="Default"/>
    <w:rsid w:val="00F37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88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00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5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95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373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93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67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76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62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5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3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30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46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3120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3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0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9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27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4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72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99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235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80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01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52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67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40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08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942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7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11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706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99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14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298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037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1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3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067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28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5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389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39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49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22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7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93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2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E763123EFE4C9FAF3613FF6B4F96" ma:contentTypeVersion="11" ma:contentTypeDescription="Create a new document." ma:contentTypeScope="" ma:versionID="5a6f92922820c9720c54e83fcdd4ad05">
  <xsd:schema xmlns:xsd="http://www.w3.org/2001/XMLSchema" xmlns:xs="http://www.w3.org/2001/XMLSchema" xmlns:p="http://schemas.microsoft.com/office/2006/metadata/properties" xmlns:ns2="e979d79b-43a8-4436-9106-e927c844a7b1" xmlns:ns3="7c4e7156-5dfd-4ed5-a93f-0f61980c5bcc" targetNamespace="http://schemas.microsoft.com/office/2006/metadata/properties" ma:root="true" ma:fieldsID="7af3d6202ca9f82edbc13995a361cdb3" ns2:_="" ns3:_="">
    <xsd:import namespace="e979d79b-43a8-4436-9106-e927c844a7b1"/>
    <xsd:import namespace="7c4e7156-5dfd-4ed5-a93f-0f61980c5b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9d79b-43a8-4436-9106-e927c844a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e7156-5dfd-4ed5-a93f-0f61980c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C98F-667A-45D1-B2E3-0EFDDEC2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9d79b-43a8-4436-9106-e927c844a7b1"/>
    <ds:schemaRef ds:uri="7c4e7156-5dfd-4ed5-a93f-0f61980c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410A3-E51B-4BA9-B417-006980AAE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1107AD-1EF4-41C7-89AC-C499FB2CB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53E9E-93F7-46EC-9CEB-E205A3EF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379</Words>
  <Characters>2358</Characters>
  <Application>Microsoft Office Word</Application>
  <DocSecurity>0</DocSecurity>
  <Lines>102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Johnston</dc:creator>
  <cp:lastModifiedBy>Valdis Aleidzans</cp:lastModifiedBy>
  <cp:revision>152</cp:revision>
  <dcterms:created xsi:type="dcterms:W3CDTF">2022-08-09T02:21:00Z</dcterms:created>
  <dcterms:modified xsi:type="dcterms:W3CDTF">2023-10-25T05:18:00Z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0x010100EBFFE763123EFE4C9FAF3613FF6B4F96</vt:lpwstr>
  </property>
</Properties>
</file>